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3E77A" w14:textId="207881B8" w:rsidR="00A824B3" w:rsidRPr="00767F09" w:rsidRDefault="00460717" w:rsidP="008525CB">
      <w:pPr>
        <w:jc w:val="center"/>
        <w:rPr>
          <w:rFonts w:ascii="Times New Roman" w:hAnsi="Times New Roman" w:cs="Times New Roman"/>
          <w:b/>
          <w:bCs/>
        </w:rPr>
      </w:pPr>
      <w:r>
        <w:rPr>
          <w:rFonts w:ascii="Times New Roman" w:hAnsi="Times New Roman" w:cs="Times New Roman"/>
          <w:b/>
          <w:bCs/>
        </w:rPr>
        <w:t xml:space="preserve">MIKRO IR MAKRO MODELIAVIMO ĮRANKIŲ </w:t>
      </w:r>
      <w:r w:rsidR="00961FA7">
        <w:rPr>
          <w:rFonts w:ascii="Times New Roman" w:hAnsi="Times New Roman" w:cs="Times New Roman"/>
          <w:b/>
          <w:bCs/>
        </w:rPr>
        <w:t>LICENCIJŲ (VISSUM, VISIM</w:t>
      </w:r>
      <w:r w:rsidR="00B249DE">
        <w:rPr>
          <w:rFonts w:ascii="Times New Roman" w:hAnsi="Times New Roman" w:cs="Times New Roman"/>
          <w:b/>
          <w:bCs/>
        </w:rPr>
        <w:t>)</w:t>
      </w:r>
      <w:r w:rsidR="00961FA7">
        <w:rPr>
          <w:rFonts w:ascii="Times New Roman" w:hAnsi="Times New Roman" w:cs="Times New Roman"/>
          <w:b/>
          <w:bCs/>
        </w:rPr>
        <w:t xml:space="preserve"> </w:t>
      </w:r>
      <w:r w:rsidR="008525CB" w:rsidRPr="00767F09">
        <w:rPr>
          <w:rFonts w:ascii="Times New Roman" w:hAnsi="Times New Roman" w:cs="Times New Roman"/>
          <w:b/>
          <w:bCs/>
        </w:rPr>
        <w:t>PRIEŽIŪROS IR PALAIKYMO PASLAUGŲ TECHINIĖ SPECIFIKACIJA</w:t>
      </w:r>
    </w:p>
    <w:p w14:paraId="693ACB13" w14:textId="77777777" w:rsidR="008525CB" w:rsidRPr="00767F09" w:rsidRDefault="008525CB" w:rsidP="008525CB">
      <w:pPr>
        <w:pStyle w:val="ListParagraph"/>
        <w:numPr>
          <w:ilvl w:val="0"/>
          <w:numId w:val="1"/>
        </w:numPr>
        <w:jc w:val="center"/>
        <w:rPr>
          <w:rFonts w:ascii="Times New Roman" w:hAnsi="Times New Roman" w:cs="Times New Roman"/>
          <w:b/>
          <w:bCs/>
        </w:rPr>
      </w:pPr>
      <w:r w:rsidRPr="00767F09">
        <w:rPr>
          <w:rFonts w:ascii="Times New Roman" w:hAnsi="Times New Roman" w:cs="Times New Roman"/>
          <w:b/>
          <w:bCs/>
        </w:rPr>
        <w:t>BENDROSIOS SĄLYGOS </w:t>
      </w:r>
    </w:p>
    <w:p w14:paraId="0845FBD4" w14:textId="77777777" w:rsidR="00B74DBC" w:rsidRPr="00767F09" w:rsidRDefault="00B74DBC" w:rsidP="00B74DBC">
      <w:pPr>
        <w:pStyle w:val="ListParagraph"/>
        <w:ind w:left="360"/>
        <w:rPr>
          <w:rFonts w:ascii="Times New Roman" w:hAnsi="Times New Roman" w:cs="Times New Roman"/>
          <w:b/>
          <w:bCs/>
        </w:rPr>
      </w:pPr>
    </w:p>
    <w:p w14:paraId="7F2C43BD" w14:textId="28E35A36" w:rsidR="008525CB" w:rsidRPr="00767F09" w:rsidRDefault="008525CB" w:rsidP="00E83F83">
      <w:pPr>
        <w:pStyle w:val="ListParagraph"/>
        <w:numPr>
          <w:ilvl w:val="1"/>
          <w:numId w:val="1"/>
        </w:numPr>
        <w:jc w:val="both"/>
        <w:rPr>
          <w:rFonts w:ascii="Times New Roman" w:hAnsi="Times New Roman" w:cs="Times New Roman"/>
          <w:b/>
          <w:bCs/>
        </w:rPr>
      </w:pPr>
      <w:r w:rsidRPr="00767F09">
        <w:rPr>
          <w:rFonts w:ascii="Times New Roman" w:hAnsi="Times New Roman" w:cs="Times New Roman"/>
          <w:b/>
          <w:bCs/>
        </w:rPr>
        <w:t xml:space="preserve">Perkančioji organizacija – </w:t>
      </w:r>
      <w:r w:rsidR="00B249DE">
        <w:rPr>
          <w:rFonts w:ascii="Times New Roman" w:hAnsi="Times New Roman" w:cs="Times New Roman"/>
        </w:rPr>
        <w:t>S</w:t>
      </w:r>
      <w:r w:rsidRPr="00767F09">
        <w:rPr>
          <w:rFonts w:ascii="Times New Roman" w:hAnsi="Times New Roman" w:cs="Times New Roman"/>
        </w:rPr>
        <w:t>avivaldybės įmonė „Susisiekimo paslaugos“ (toliau – Užsakovas). </w:t>
      </w:r>
    </w:p>
    <w:p w14:paraId="37E4FDD2" w14:textId="1068621B" w:rsidR="008525CB" w:rsidRPr="00767F09" w:rsidRDefault="008525CB" w:rsidP="00E83F83">
      <w:pPr>
        <w:pStyle w:val="ListParagraph"/>
        <w:numPr>
          <w:ilvl w:val="1"/>
          <w:numId w:val="1"/>
        </w:numPr>
        <w:jc w:val="both"/>
        <w:rPr>
          <w:rFonts w:ascii="Times New Roman" w:hAnsi="Times New Roman" w:cs="Times New Roman"/>
          <w:b/>
          <w:bCs/>
        </w:rPr>
      </w:pPr>
      <w:r w:rsidRPr="00767F09">
        <w:rPr>
          <w:rFonts w:ascii="Times New Roman" w:hAnsi="Times New Roman" w:cs="Times New Roman"/>
          <w:b/>
          <w:bCs/>
        </w:rPr>
        <w:t>Pirkimo objektas</w:t>
      </w:r>
      <w:r w:rsidR="001A3528">
        <w:rPr>
          <w:rFonts w:ascii="Times New Roman" w:hAnsi="Times New Roman" w:cs="Times New Roman"/>
          <w:b/>
          <w:bCs/>
        </w:rPr>
        <w:t xml:space="preserve"> –</w:t>
      </w:r>
      <w:r w:rsidR="00A55001">
        <w:rPr>
          <w:rFonts w:ascii="Times New Roman" w:hAnsi="Times New Roman" w:cs="Times New Roman"/>
          <w:b/>
          <w:bCs/>
        </w:rPr>
        <w:t xml:space="preserve"> Mikro ir Makro </w:t>
      </w:r>
      <w:r w:rsidR="00333683">
        <w:rPr>
          <w:rFonts w:ascii="Times New Roman" w:hAnsi="Times New Roman" w:cs="Times New Roman"/>
          <w:b/>
          <w:bCs/>
        </w:rPr>
        <w:t xml:space="preserve">modeliavimo įrankių licencijų </w:t>
      </w:r>
      <w:r w:rsidRPr="00767F09">
        <w:rPr>
          <w:rFonts w:ascii="Times New Roman" w:hAnsi="Times New Roman" w:cs="Times New Roman"/>
        </w:rPr>
        <w:t xml:space="preserve"> </w:t>
      </w:r>
      <w:r w:rsidR="00333683">
        <w:rPr>
          <w:rFonts w:ascii="Times New Roman" w:hAnsi="Times New Roman" w:cs="Times New Roman"/>
        </w:rPr>
        <w:t>(</w:t>
      </w:r>
      <w:r w:rsidRPr="00767F09">
        <w:rPr>
          <w:rFonts w:ascii="Times New Roman" w:hAnsi="Times New Roman" w:cs="Times New Roman"/>
        </w:rPr>
        <w:t>PTV Visum  900055001, PTV Visum  900141503, PTV Vissim 900141503</w:t>
      </w:r>
      <w:r w:rsidR="00333683">
        <w:rPr>
          <w:rFonts w:ascii="Times New Roman" w:hAnsi="Times New Roman" w:cs="Times New Roman"/>
        </w:rPr>
        <w:t>)</w:t>
      </w:r>
      <w:r w:rsidRPr="00767F09">
        <w:rPr>
          <w:rFonts w:ascii="Times New Roman" w:hAnsi="Times New Roman" w:cs="Times New Roman"/>
        </w:rPr>
        <w:t xml:space="preserve"> priežiūros ir palaikymo paslaugos.</w:t>
      </w:r>
    </w:p>
    <w:p w14:paraId="2F91AFDD" w14:textId="77777777" w:rsidR="008525CB" w:rsidRPr="00767F09" w:rsidRDefault="008525CB" w:rsidP="00E83F83">
      <w:pPr>
        <w:pStyle w:val="ListParagraph"/>
        <w:numPr>
          <w:ilvl w:val="1"/>
          <w:numId w:val="1"/>
        </w:numPr>
        <w:jc w:val="both"/>
        <w:rPr>
          <w:rFonts w:ascii="Times New Roman" w:hAnsi="Times New Roman" w:cs="Times New Roman"/>
          <w:b/>
          <w:bCs/>
        </w:rPr>
      </w:pPr>
      <w:r w:rsidRPr="00767F09">
        <w:rPr>
          <w:rFonts w:ascii="Times New Roman" w:hAnsi="Times New Roman" w:cs="Times New Roman"/>
        </w:rPr>
        <w:t>Pirkimo objektui taikomi „žalieji“ reikalavimai - vadovaujantis Aplinkos apsaugos kriterijų taikymo, vykdant žaliuosius pirkimus, tvarkos aprašo, patvirtinto Lietuvos Respublikos aplinkos ministro 2011 m. birželio 28 d. įsakymu Nr. D1-508 (aktualia redakcija) 4.4.3 p. Paslaugos turi būti teikiamos tik nematerialaus pobūdžio, t. y. intelektinės paslaugos, nesusijusios su materialaus objekto sukūrimu, kurių teikimo metu nėra numatomas reikšmingas neigiamas poveikis aplinkai, nesukuriamas taršos šaltinis ir negeneruojamos atliekos. </w:t>
      </w:r>
    </w:p>
    <w:p w14:paraId="17282BC7" w14:textId="4CD78286" w:rsidR="008525CB" w:rsidRPr="00767F09" w:rsidRDefault="008525CB" w:rsidP="008525CB">
      <w:pPr>
        <w:pStyle w:val="ListParagraph"/>
        <w:numPr>
          <w:ilvl w:val="1"/>
          <w:numId w:val="1"/>
        </w:numPr>
        <w:rPr>
          <w:rFonts w:ascii="Times New Roman" w:hAnsi="Times New Roman" w:cs="Times New Roman"/>
          <w:b/>
          <w:bCs/>
        </w:rPr>
      </w:pPr>
      <w:r w:rsidRPr="00767F09">
        <w:rPr>
          <w:rFonts w:ascii="Times New Roman" w:hAnsi="Times New Roman" w:cs="Times New Roman"/>
          <w:b/>
          <w:bCs/>
        </w:rPr>
        <w:t xml:space="preserve">Paslaugų trukmė: PTV programinės įrangos priežiūra ir palaikymas – </w:t>
      </w:r>
      <w:r w:rsidR="00BD25A1">
        <w:rPr>
          <w:rFonts w:ascii="Times New Roman" w:hAnsi="Times New Roman" w:cs="Times New Roman"/>
          <w:b/>
          <w:bCs/>
        </w:rPr>
        <w:t>24</w:t>
      </w:r>
      <w:r w:rsidRPr="00767F09">
        <w:rPr>
          <w:rFonts w:ascii="Times New Roman" w:hAnsi="Times New Roman" w:cs="Times New Roman"/>
          <w:b/>
          <w:bCs/>
        </w:rPr>
        <w:t xml:space="preserve"> mėn.</w:t>
      </w:r>
      <w:r w:rsidRPr="00767F09">
        <w:rPr>
          <w:rFonts w:ascii="Times New Roman" w:hAnsi="Times New Roman" w:cs="Times New Roman"/>
        </w:rPr>
        <w:t> </w:t>
      </w:r>
    </w:p>
    <w:p w14:paraId="3983E501" w14:textId="77777777" w:rsidR="0046244E" w:rsidRPr="00767F09" w:rsidRDefault="0046244E" w:rsidP="0046244E">
      <w:pPr>
        <w:pStyle w:val="ListParagraph"/>
        <w:ind w:left="792"/>
        <w:rPr>
          <w:rFonts w:ascii="Times New Roman" w:hAnsi="Times New Roman" w:cs="Times New Roman"/>
          <w:b/>
          <w:bCs/>
        </w:rPr>
      </w:pPr>
    </w:p>
    <w:p w14:paraId="60E3AEE4" w14:textId="4A99D4BE" w:rsidR="005F1C93" w:rsidRPr="00767F09" w:rsidRDefault="005F1C93" w:rsidP="0046244E">
      <w:pPr>
        <w:pStyle w:val="ListParagraph"/>
        <w:numPr>
          <w:ilvl w:val="0"/>
          <w:numId w:val="1"/>
        </w:numPr>
        <w:jc w:val="center"/>
        <w:rPr>
          <w:rFonts w:ascii="Times New Roman" w:hAnsi="Times New Roman" w:cs="Times New Roman"/>
          <w:b/>
          <w:bCs/>
        </w:rPr>
      </w:pPr>
      <w:r w:rsidRPr="00767F09">
        <w:rPr>
          <w:rFonts w:ascii="Times New Roman" w:hAnsi="Times New Roman" w:cs="Times New Roman"/>
          <w:b/>
          <w:bCs/>
        </w:rPr>
        <w:t>PAGRINDINĖS SĄVOKOS</w:t>
      </w:r>
    </w:p>
    <w:p w14:paraId="05497C91" w14:textId="77777777" w:rsidR="00B74DBC" w:rsidRPr="00767F09" w:rsidRDefault="00B74DBC" w:rsidP="00B74DBC">
      <w:pPr>
        <w:pStyle w:val="ListParagraph"/>
        <w:ind w:left="360"/>
        <w:rPr>
          <w:rFonts w:ascii="Times New Roman" w:hAnsi="Times New Roman" w:cs="Times New Roman"/>
          <w:b/>
          <w:bCs/>
        </w:rPr>
      </w:pPr>
    </w:p>
    <w:p w14:paraId="6C7444C6" w14:textId="3D70769D" w:rsidR="005F1C93" w:rsidRPr="00767F09" w:rsidRDefault="005F1C93" w:rsidP="00E83F83">
      <w:pPr>
        <w:pStyle w:val="ListParagraph"/>
        <w:numPr>
          <w:ilvl w:val="1"/>
          <w:numId w:val="1"/>
        </w:numPr>
        <w:jc w:val="both"/>
        <w:rPr>
          <w:rFonts w:ascii="Times New Roman" w:hAnsi="Times New Roman" w:cs="Times New Roman"/>
        </w:rPr>
      </w:pPr>
      <w:r w:rsidRPr="00767F09">
        <w:rPr>
          <w:rFonts w:ascii="Times New Roman" w:hAnsi="Times New Roman" w:cs="Times New Roman"/>
          <w:b/>
          <w:bCs/>
        </w:rPr>
        <w:t xml:space="preserve">Klientas- </w:t>
      </w:r>
      <w:r w:rsidRPr="00767F09">
        <w:rPr>
          <w:rFonts w:ascii="Times New Roman" w:hAnsi="Times New Roman" w:cs="Times New Roman"/>
        </w:rPr>
        <w:t>įmonė ar organizacija, perkanti PTV produktą tiesiogiai iš PTV arba per perpardavėją;</w:t>
      </w:r>
    </w:p>
    <w:p w14:paraId="38299970" w14:textId="69B4D9FC" w:rsidR="005F1C93" w:rsidRPr="00695B09" w:rsidRDefault="005F1C93" w:rsidP="00695B09">
      <w:pPr>
        <w:pStyle w:val="ListParagraph"/>
        <w:numPr>
          <w:ilvl w:val="1"/>
          <w:numId w:val="1"/>
        </w:numPr>
        <w:jc w:val="both"/>
        <w:rPr>
          <w:rFonts w:ascii="Times New Roman" w:hAnsi="Times New Roman" w:cs="Times New Roman"/>
        </w:rPr>
      </w:pPr>
      <w:r w:rsidRPr="00767F09">
        <w:rPr>
          <w:rFonts w:ascii="Times New Roman" w:hAnsi="Times New Roman" w:cs="Times New Roman"/>
          <w:b/>
          <w:bCs/>
        </w:rPr>
        <w:t>Klaida</w:t>
      </w:r>
      <w:r w:rsidRPr="00767F09">
        <w:rPr>
          <w:rFonts w:ascii="Times New Roman" w:hAnsi="Times New Roman" w:cs="Times New Roman"/>
        </w:rPr>
        <w:t xml:space="preserve">- (arba „Produkto gedimas“, „Produkto </w:t>
      </w:r>
      <w:r w:rsidR="00767F09">
        <w:rPr>
          <w:rFonts w:ascii="Times New Roman" w:hAnsi="Times New Roman" w:cs="Times New Roman"/>
        </w:rPr>
        <w:t>ge</w:t>
      </w:r>
      <w:r w:rsidRPr="00767F09">
        <w:rPr>
          <w:rFonts w:ascii="Times New Roman" w:hAnsi="Times New Roman" w:cs="Times New Roman"/>
        </w:rPr>
        <w:t>dimas“, „Produkto klaida“ ir kt.): bet kokia problema, turinti įtakos tinkamam PTV pristatyto PTV Produkto veikimui. Žodžiai „gedimas“, „gedimas“, „sutrikimas“, „problema“, „defektas“ ir „incidentas“ šių terminų kontekste yra sinonimai.</w:t>
      </w:r>
    </w:p>
    <w:p w14:paraId="6906CF1A" w14:textId="4BC54C06" w:rsidR="005F1C93" w:rsidRPr="00767F09" w:rsidRDefault="00AE108C" w:rsidP="00E83F83">
      <w:pPr>
        <w:pStyle w:val="ListParagraph"/>
        <w:numPr>
          <w:ilvl w:val="1"/>
          <w:numId w:val="1"/>
        </w:numPr>
        <w:jc w:val="both"/>
        <w:rPr>
          <w:rFonts w:ascii="Times New Roman" w:hAnsi="Times New Roman" w:cs="Times New Roman"/>
        </w:rPr>
      </w:pPr>
      <w:r w:rsidRPr="00767F09">
        <w:rPr>
          <w:rFonts w:ascii="Times New Roman" w:hAnsi="Times New Roman" w:cs="Times New Roman"/>
          <w:b/>
          <w:bCs/>
        </w:rPr>
        <w:t>Reakcijos laikas</w:t>
      </w:r>
      <w:r w:rsidRPr="00767F09">
        <w:rPr>
          <w:rFonts w:ascii="Times New Roman" w:hAnsi="Times New Roman" w:cs="Times New Roman"/>
        </w:rPr>
        <w:t xml:space="preserve"> apima, viena vertus, „Reakcijos laiką“ ir, kita vertus, „Sprendimo laiką“.</w:t>
      </w:r>
    </w:p>
    <w:p w14:paraId="543221C1" w14:textId="1385F62B" w:rsidR="00C810A5" w:rsidRPr="00767F09" w:rsidRDefault="00C810A5" w:rsidP="00E83F83">
      <w:pPr>
        <w:pStyle w:val="ListParagraph"/>
        <w:numPr>
          <w:ilvl w:val="1"/>
          <w:numId w:val="1"/>
        </w:numPr>
        <w:jc w:val="both"/>
        <w:rPr>
          <w:rFonts w:ascii="Times New Roman" w:hAnsi="Times New Roman" w:cs="Times New Roman"/>
        </w:rPr>
      </w:pPr>
      <w:r w:rsidRPr="00767F09">
        <w:rPr>
          <w:rFonts w:ascii="Times New Roman" w:hAnsi="Times New Roman" w:cs="Times New Roman"/>
          <w:b/>
          <w:bCs/>
        </w:rPr>
        <w:t>Klaidų kategorijos:</w:t>
      </w:r>
    </w:p>
    <w:p w14:paraId="0E071F7B" w14:textId="4671518F" w:rsidR="00C810A5" w:rsidRPr="00767F09" w:rsidRDefault="00215A82" w:rsidP="00E83F83">
      <w:pPr>
        <w:ind w:firstLine="720"/>
        <w:jc w:val="both"/>
        <w:rPr>
          <w:rFonts w:ascii="Times New Roman" w:hAnsi="Times New Roman" w:cs="Times New Roman"/>
        </w:rPr>
      </w:pPr>
      <w:r w:rsidRPr="00767F09">
        <w:rPr>
          <w:rFonts w:ascii="Times New Roman" w:hAnsi="Times New Roman" w:cs="Times New Roman"/>
          <w:b/>
          <w:bCs/>
        </w:rPr>
        <w:t>1 kategorija</w:t>
      </w:r>
      <w:r w:rsidRPr="00767F09">
        <w:rPr>
          <w:rFonts w:ascii="Times New Roman" w:hAnsi="Times New Roman" w:cs="Times New Roman"/>
        </w:rPr>
        <w:t>: klaidos, turinčios kritinės įtakos galutinio vartotojo verslo operacijoms, ypač kai kurios pagrindinės funkcijos nepasiekiamos, yra labai sutrikdytos arba dažnai pertraukiamos. Galutinis vartotojas negali atlikti savo kasdienio darbo, rizikuoja prarasti duomenis arba jam gresia visiškas sistemos gedimas.</w:t>
      </w:r>
    </w:p>
    <w:p w14:paraId="4EBB9895" w14:textId="167EE707" w:rsidR="00215A82" w:rsidRPr="00767F09" w:rsidRDefault="00215A82" w:rsidP="00E83F83">
      <w:pPr>
        <w:ind w:firstLine="720"/>
        <w:jc w:val="both"/>
        <w:rPr>
          <w:rFonts w:ascii="Times New Roman" w:hAnsi="Times New Roman" w:cs="Times New Roman"/>
        </w:rPr>
      </w:pPr>
      <w:r w:rsidRPr="00767F09">
        <w:rPr>
          <w:rFonts w:ascii="Times New Roman" w:hAnsi="Times New Roman" w:cs="Times New Roman"/>
          <w:b/>
          <w:bCs/>
        </w:rPr>
        <w:t>2 kategorija</w:t>
      </w:r>
      <w:r w:rsidRPr="00767F09">
        <w:rPr>
          <w:rFonts w:ascii="Times New Roman" w:hAnsi="Times New Roman" w:cs="Times New Roman"/>
        </w:rPr>
        <w:t>: klaidos, turinčios didelę įtaką galutinio vartotojo verslo operacijoms. Prižiūrimas produktas toliau veikia, tačiau su svarbiais našumo ar funkcijų apribojimais.</w:t>
      </w:r>
    </w:p>
    <w:p w14:paraId="179D85BE" w14:textId="5369E231" w:rsidR="00215A82" w:rsidRPr="00767F09" w:rsidRDefault="003A5720" w:rsidP="00E83F83">
      <w:pPr>
        <w:pStyle w:val="ListParagraph"/>
        <w:ind w:left="0" w:firstLine="720"/>
        <w:jc w:val="both"/>
        <w:rPr>
          <w:rFonts w:ascii="Times New Roman" w:hAnsi="Times New Roman" w:cs="Times New Roman"/>
        </w:rPr>
      </w:pPr>
      <w:r w:rsidRPr="00767F09">
        <w:rPr>
          <w:rFonts w:ascii="Times New Roman" w:hAnsi="Times New Roman" w:cs="Times New Roman"/>
          <w:b/>
          <w:bCs/>
        </w:rPr>
        <w:t>3 kategorija</w:t>
      </w:r>
      <w:r w:rsidRPr="00767F09">
        <w:rPr>
          <w:rFonts w:ascii="Times New Roman" w:hAnsi="Times New Roman" w:cs="Times New Roman"/>
        </w:rPr>
        <w:t>: Klaidos, turinčios vidutinį poveikį galutinio vartotojo verslo operacijoms. Veikimas arba funkcijos yra laikinai arba iš dalies apribotos, šiek tiek paveikdamos kasdienį darbą.</w:t>
      </w:r>
    </w:p>
    <w:p w14:paraId="0EACE397" w14:textId="54CC7666" w:rsidR="003A5720" w:rsidRPr="00767F09" w:rsidRDefault="006B61DE" w:rsidP="00E83F83">
      <w:pPr>
        <w:ind w:firstLine="720"/>
        <w:jc w:val="both"/>
        <w:rPr>
          <w:rFonts w:ascii="Times New Roman" w:hAnsi="Times New Roman" w:cs="Times New Roman"/>
        </w:rPr>
      </w:pPr>
      <w:r w:rsidRPr="00767F09">
        <w:rPr>
          <w:rFonts w:ascii="Times New Roman" w:hAnsi="Times New Roman" w:cs="Times New Roman"/>
          <w:b/>
          <w:bCs/>
        </w:rPr>
        <w:t>4 kategorija</w:t>
      </w:r>
      <w:r w:rsidRPr="00767F09">
        <w:rPr>
          <w:rFonts w:ascii="Times New Roman" w:hAnsi="Times New Roman" w:cs="Times New Roman"/>
        </w:rPr>
        <w:t>: klaidos, neturinčios jokio poveikio klientui ir žemiausio prioriteto, pavyzdžiui, funkciniai klausimai arba įprasti pranešimai.</w:t>
      </w:r>
    </w:p>
    <w:p w14:paraId="515AF040" w14:textId="77777777" w:rsidR="006B61DE" w:rsidRPr="00767F09" w:rsidRDefault="006B61DE" w:rsidP="006B61DE">
      <w:pPr>
        <w:pStyle w:val="ListParagraph"/>
        <w:ind w:left="1728"/>
        <w:rPr>
          <w:rFonts w:ascii="Times New Roman" w:hAnsi="Times New Roman" w:cs="Times New Roman"/>
        </w:rPr>
      </w:pPr>
    </w:p>
    <w:p w14:paraId="43333E70" w14:textId="7D41D05E" w:rsidR="008525CB" w:rsidRPr="00767F09" w:rsidRDefault="0046244E" w:rsidP="0046244E">
      <w:pPr>
        <w:pStyle w:val="ListParagraph"/>
        <w:numPr>
          <w:ilvl w:val="0"/>
          <w:numId w:val="1"/>
        </w:numPr>
        <w:jc w:val="center"/>
        <w:rPr>
          <w:rFonts w:ascii="Times New Roman" w:hAnsi="Times New Roman" w:cs="Times New Roman"/>
          <w:b/>
          <w:bCs/>
        </w:rPr>
      </w:pPr>
      <w:r w:rsidRPr="00767F09">
        <w:rPr>
          <w:rFonts w:ascii="Times New Roman" w:hAnsi="Times New Roman" w:cs="Times New Roman"/>
          <w:b/>
          <w:bCs/>
        </w:rPr>
        <w:t>PASLAUGŲ APRAŠYMAS</w:t>
      </w:r>
    </w:p>
    <w:p w14:paraId="05361F42" w14:textId="77777777" w:rsidR="00B74DBC" w:rsidRPr="00767F09" w:rsidRDefault="00B74DBC" w:rsidP="00B74DBC">
      <w:pPr>
        <w:pStyle w:val="ListParagraph"/>
        <w:ind w:left="360"/>
        <w:rPr>
          <w:rFonts w:ascii="Times New Roman" w:hAnsi="Times New Roman" w:cs="Times New Roman"/>
          <w:b/>
          <w:bCs/>
        </w:rPr>
      </w:pPr>
    </w:p>
    <w:p w14:paraId="6BF82065" w14:textId="77777777" w:rsidR="00DA6E4B" w:rsidRPr="00767F09" w:rsidRDefault="0046244E" w:rsidP="00E83F83">
      <w:pPr>
        <w:pStyle w:val="ListParagraph"/>
        <w:numPr>
          <w:ilvl w:val="1"/>
          <w:numId w:val="1"/>
        </w:numPr>
        <w:jc w:val="both"/>
        <w:rPr>
          <w:rFonts w:ascii="Times New Roman" w:hAnsi="Times New Roman" w:cs="Times New Roman"/>
          <w:b/>
          <w:bCs/>
        </w:rPr>
      </w:pPr>
      <w:r w:rsidRPr="00767F09">
        <w:rPr>
          <w:rFonts w:ascii="Times New Roman" w:hAnsi="Times New Roman" w:cs="Times New Roman"/>
        </w:rPr>
        <w:t>Priežiūros ir palaikymo paslaugos yra teikiamos PTV Software naudotojui (toliau – Užsakovas) ir apima šias pagrindines dalis:</w:t>
      </w:r>
    </w:p>
    <w:p w14:paraId="03604E9B" w14:textId="77777777" w:rsidR="00AF2333" w:rsidRDefault="0046244E" w:rsidP="00021AA4">
      <w:pPr>
        <w:numPr>
          <w:ilvl w:val="0"/>
          <w:numId w:val="34"/>
        </w:numPr>
        <w:rPr>
          <w:rFonts w:ascii="Times New Roman" w:hAnsi="Times New Roman" w:cs="Times New Roman"/>
        </w:rPr>
      </w:pPr>
      <w:r w:rsidRPr="00021AA4">
        <w:rPr>
          <w:rFonts w:ascii="Times New Roman" w:hAnsi="Times New Roman" w:cs="Times New Roman"/>
        </w:rPr>
        <w:t>Programinės įrangos atnaujinimus – programinių klaidų pataisymus, saugumo patobulinimus, funkcinius atnaujinimus ir kt.</w:t>
      </w:r>
      <w:r w:rsidR="00021AA4" w:rsidRPr="00021AA4">
        <w:rPr>
          <w:rFonts w:ascii="Times New Roman" w:hAnsi="Times New Roman" w:cs="Times New Roman"/>
        </w:rPr>
        <w:t xml:space="preserve"> </w:t>
      </w:r>
    </w:p>
    <w:p w14:paraId="36C591C4" w14:textId="11910458" w:rsidR="00021AA4" w:rsidRPr="00B858D3" w:rsidRDefault="00021AA4" w:rsidP="00021AA4">
      <w:pPr>
        <w:numPr>
          <w:ilvl w:val="0"/>
          <w:numId w:val="34"/>
        </w:numPr>
        <w:rPr>
          <w:rFonts w:ascii="Times New Roman" w:hAnsi="Times New Roman" w:cs="Times New Roman"/>
        </w:rPr>
      </w:pPr>
      <w:r w:rsidRPr="00B858D3">
        <w:rPr>
          <w:rFonts w:ascii="Times New Roman" w:hAnsi="Times New Roman" w:cs="Times New Roman"/>
        </w:rPr>
        <w:t>PTV periodiškai pateikia pataisas, naujas funkcijas ar dizaino pakeitimus.</w:t>
      </w:r>
    </w:p>
    <w:p w14:paraId="5475D52F" w14:textId="77777777" w:rsidR="00021AA4" w:rsidRPr="00B858D3" w:rsidRDefault="00021AA4" w:rsidP="00021AA4">
      <w:pPr>
        <w:numPr>
          <w:ilvl w:val="0"/>
          <w:numId w:val="34"/>
        </w:numPr>
        <w:rPr>
          <w:rFonts w:ascii="Times New Roman" w:hAnsi="Times New Roman" w:cs="Times New Roman"/>
        </w:rPr>
      </w:pPr>
      <w:r w:rsidRPr="00B858D3">
        <w:rPr>
          <w:rFonts w:ascii="Times New Roman" w:hAnsi="Times New Roman" w:cs="Times New Roman"/>
        </w:rPr>
        <w:t>Klientas privalo savo sąskaita įsidiegti atnaujinimus pagal PTV instrukcijas.</w:t>
      </w:r>
    </w:p>
    <w:p w14:paraId="478042C4" w14:textId="77777777" w:rsidR="00021AA4" w:rsidRPr="00B858D3" w:rsidRDefault="00021AA4" w:rsidP="00021AA4">
      <w:pPr>
        <w:numPr>
          <w:ilvl w:val="0"/>
          <w:numId w:val="34"/>
        </w:numPr>
        <w:rPr>
          <w:rFonts w:ascii="Times New Roman" w:hAnsi="Times New Roman" w:cs="Times New Roman"/>
        </w:rPr>
      </w:pPr>
      <w:r w:rsidRPr="00B858D3">
        <w:rPr>
          <w:rFonts w:ascii="Times New Roman" w:hAnsi="Times New Roman" w:cs="Times New Roman"/>
        </w:rPr>
        <w:t>MSS taikomas tik dabartinei ir ankstesnei programos versijai.</w:t>
      </w:r>
    </w:p>
    <w:p w14:paraId="1E8E391D" w14:textId="77777777" w:rsidR="00021AA4" w:rsidRPr="00B858D3" w:rsidRDefault="00021AA4" w:rsidP="00021AA4">
      <w:pPr>
        <w:numPr>
          <w:ilvl w:val="0"/>
          <w:numId w:val="34"/>
        </w:numPr>
        <w:rPr>
          <w:rFonts w:ascii="Times New Roman" w:hAnsi="Times New Roman" w:cs="Times New Roman"/>
        </w:rPr>
      </w:pPr>
      <w:r w:rsidRPr="00B858D3">
        <w:rPr>
          <w:rFonts w:ascii="Times New Roman" w:hAnsi="Times New Roman" w:cs="Times New Roman"/>
        </w:rPr>
        <w:t>Atnaujinimai gali būti mažos ar didelės apimties, apie esminius pakeitimus PTV informuoja iš anksto.</w:t>
      </w:r>
    </w:p>
    <w:p w14:paraId="76CC5E1B" w14:textId="5131D431" w:rsidR="00DA6E4B" w:rsidRPr="00767F09" w:rsidRDefault="00DA6E4B" w:rsidP="00E83F83">
      <w:pPr>
        <w:pStyle w:val="ListParagraph"/>
        <w:ind w:left="792" w:firstLine="288"/>
        <w:jc w:val="both"/>
        <w:rPr>
          <w:rFonts w:ascii="Times New Roman" w:hAnsi="Times New Roman" w:cs="Times New Roman"/>
        </w:rPr>
      </w:pPr>
    </w:p>
    <w:p w14:paraId="13640375" w14:textId="10506200" w:rsidR="0046244E" w:rsidRDefault="0046244E" w:rsidP="00E83F83">
      <w:pPr>
        <w:pStyle w:val="ListParagraph"/>
        <w:ind w:left="792" w:firstLine="288"/>
        <w:jc w:val="both"/>
        <w:rPr>
          <w:rFonts w:ascii="Times New Roman" w:hAnsi="Times New Roman" w:cs="Times New Roman"/>
        </w:rPr>
      </w:pPr>
      <w:r w:rsidRPr="00767F09">
        <w:rPr>
          <w:rFonts w:ascii="Times New Roman" w:hAnsi="Times New Roman" w:cs="Times New Roman"/>
        </w:rPr>
        <w:t>Produktų palaikymą – pagalbą nustatant, analizuojant ir šalinant programos klaidas, naudojant PTV pagalbos portalą.</w:t>
      </w:r>
    </w:p>
    <w:p w14:paraId="22D07E76" w14:textId="77777777" w:rsidR="00796B0B" w:rsidRPr="00B858D3" w:rsidRDefault="00796B0B" w:rsidP="00796B0B">
      <w:pPr>
        <w:numPr>
          <w:ilvl w:val="0"/>
          <w:numId w:val="35"/>
        </w:numPr>
        <w:rPr>
          <w:rFonts w:ascii="Times New Roman" w:hAnsi="Times New Roman" w:cs="Times New Roman"/>
        </w:rPr>
      </w:pPr>
      <w:r w:rsidRPr="00B858D3">
        <w:rPr>
          <w:rFonts w:ascii="Times New Roman" w:hAnsi="Times New Roman" w:cs="Times New Roman"/>
        </w:rPr>
        <w:t>Palaikymas galioja sutarties laikotarpiu.</w:t>
      </w:r>
    </w:p>
    <w:p w14:paraId="33903010" w14:textId="77777777" w:rsidR="00796B0B" w:rsidRPr="00B858D3" w:rsidRDefault="00796B0B" w:rsidP="00796B0B">
      <w:pPr>
        <w:numPr>
          <w:ilvl w:val="0"/>
          <w:numId w:val="35"/>
        </w:numPr>
        <w:rPr>
          <w:rFonts w:ascii="Times New Roman" w:hAnsi="Times New Roman" w:cs="Times New Roman"/>
        </w:rPr>
      </w:pPr>
      <w:r w:rsidRPr="00B858D3">
        <w:rPr>
          <w:rFonts w:ascii="Times New Roman" w:hAnsi="Times New Roman" w:cs="Times New Roman"/>
        </w:rPr>
        <w:t xml:space="preserve">Užklausos registruojamos PTV pagalbos portale: </w:t>
      </w:r>
      <w:hyperlink r:id="rId8" w:tgtFrame="_new" w:history="1">
        <w:r w:rsidRPr="00B858D3">
          <w:rPr>
            <w:rStyle w:val="Hyperlink"/>
            <w:rFonts w:ascii="Times New Roman" w:hAnsi="Times New Roman" w:cs="Times New Roman"/>
          </w:rPr>
          <w:t>https://helpdesk.ptvgroup.com/</w:t>
        </w:r>
      </w:hyperlink>
    </w:p>
    <w:p w14:paraId="3D909C52" w14:textId="77777777" w:rsidR="00796B0B" w:rsidRPr="00B858D3" w:rsidRDefault="00796B0B" w:rsidP="00796B0B">
      <w:pPr>
        <w:numPr>
          <w:ilvl w:val="0"/>
          <w:numId w:val="35"/>
        </w:numPr>
        <w:rPr>
          <w:rFonts w:ascii="Times New Roman" w:hAnsi="Times New Roman" w:cs="Times New Roman"/>
        </w:rPr>
      </w:pPr>
      <w:r w:rsidRPr="00B858D3">
        <w:rPr>
          <w:rFonts w:ascii="Times New Roman" w:hAnsi="Times New Roman" w:cs="Times New Roman"/>
        </w:rPr>
        <w:t xml:space="preserve">Komerciniai klausimai teikiami per </w:t>
      </w:r>
      <w:hyperlink r:id="rId9" w:tgtFrame="_new" w:history="1">
        <w:r w:rsidRPr="00B858D3">
          <w:rPr>
            <w:rStyle w:val="Hyperlink"/>
            <w:rFonts w:ascii="Times New Roman" w:hAnsi="Times New Roman" w:cs="Times New Roman"/>
          </w:rPr>
          <w:t>PTV kontaktų puslapį</w:t>
        </w:r>
      </w:hyperlink>
      <w:r w:rsidRPr="00B858D3">
        <w:rPr>
          <w:rFonts w:ascii="Times New Roman" w:hAnsi="Times New Roman" w:cs="Times New Roman"/>
        </w:rPr>
        <w:t>.</w:t>
      </w:r>
    </w:p>
    <w:p w14:paraId="5AF2771D" w14:textId="77777777" w:rsidR="00796B0B" w:rsidRPr="00767F09" w:rsidRDefault="00796B0B" w:rsidP="00E83F83">
      <w:pPr>
        <w:pStyle w:val="ListParagraph"/>
        <w:ind w:left="792" w:firstLine="288"/>
        <w:jc w:val="both"/>
        <w:rPr>
          <w:rFonts w:ascii="Times New Roman" w:hAnsi="Times New Roman" w:cs="Times New Roman"/>
          <w:b/>
          <w:bCs/>
        </w:rPr>
      </w:pPr>
    </w:p>
    <w:p w14:paraId="698D7003" w14:textId="77777777" w:rsidR="00DF0047" w:rsidRPr="00767F09" w:rsidRDefault="00DF0047" w:rsidP="00DF0047">
      <w:pPr>
        <w:pStyle w:val="ListParagraph"/>
        <w:ind w:left="1728"/>
        <w:rPr>
          <w:rFonts w:ascii="Times New Roman" w:hAnsi="Times New Roman" w:cs="Times New Roman"/>
          <w:b/>
          <w:bCs/>
        </w:rPr>
      </w:pPr>
    </w:p>
    <w:p w14:paraId="778F034C" w14:textId="77777777" w:rsidR="00B74DBC" w:rsidRPr="00767F09" w:rsidRDefault="00B74DBC" w:rsidP="00DF0047">
      <w:pPr>
        <w:pStyle w:val="ListParagraph"/>
        <w:ind w:left="1728"/>
        <w:rPr>
          <w:rFonts w:ascii="Times New Roman" w:hAnsi="Times New Roman" w:cs="Times New Roman"/>
          <w:b/>
          <w:bCs/>
        </w:rPr>
      </w:pPr>
    </w:p>
    <w:p w14:paraId="403DB1B6" w14:textId="77777777" w:rsidR="00B74DBC" w:rsidRPr="00767F09" w:rsidRDefault="00B74DBC" w:rsidP="00DF0047">
      <w:pPr>
        <w:pStyle w:val="ListParagraph"/>
        <w:ind w:left="1728"/>
        <w:rPr>
          <w:rFonts w:ascii="Times New Roman" w:hAnsi="Times New Roman" w:cs="Times New Roman"/>
          <w:b/>
          <w:bCs/>
        </w:rPr>
      </w:pPr>
    </w:p>
    <w:p w14:paraId="0A168119" w14:textId="43C314C9" w:rsidR="00726025" w:rsidRPr="00767F09" w:rsidRDefault="00D305BE" w:rsidP="00726025">
      <w:pPr>
        <w:pStyle w:val="ListParagraph"/>
        <w:numPr>
          <w:ilvl w:val="0"/>
          <w:numId w:val="1"/>
        </w:numPr>
        <w:jc w:val="center"/>
        <w:rPr>
          <w:rFonts w:ascii="Times New Roman" w:hAnsi="Times New Roman" w:cs="Times New Roman"/>
          <w:b/>
          <w:bCs/>
        </w:rPr>
      </w:pPr>
      <w:r w:rsidRPr="00767F09">
        <w:rPr>
          <w:rFonts w:ascii="Times New Roman" w:hAnsi="Times New Roman" w:cs="Times New Roman"/>
          <w:b/>
          <w:bCs/>
        </w:rPr>
        <w:t>TECHNINĖS PAGALBOS TVARKA</w:t>
      </w:r>
    </w:p>
    <w:p w14:paraId="5E11AD20" w14:textId="77777777" w:rsidR="00D115F3" w:rsidRPr="00767F09" w:rsidRDefault="00D115F3" w:rsidP="00D115F3">
      <w:pPr>
        <w:pStyle w:val="ListParagraph"/>
        <w:numPr>
          <w:ilvl w:val="1"/>
          <w:numId w:val="1"/>
        </w:numPr>
        <w:rPr>
          <w:rFonts w:ascii="Times New Roman" w:hAnsi="Times New Roman" w:cs="Times New Roman"/>
        </w:rPr>
      </w:pPr>
      <w:r w:rsidRPr="00767F09">
        <w:rPr>
          <w:rFonts w:ascii="Times New Roman" w:hAnsi="Times New Roman" w:cs="Times New Roman"/>
        </w:rPr>
        <w:t xml:space="preserve">Užsakovas registruoja klaidas per PTV Global Helpdesk Portalą: </w:t>
      </w:r>
      <w:hyperlink r:id="rId10" w:history="1">
        <w:r w:rsidRPr="00767F09">
          <w:rPr>
            <w:rStyle w:val="Hyperlink"/>
            <w:rFonts w:ascii="Times New Roman" w:hAnsi="Times New Roman" w:cs="Times New Roman"/>
          </w:rPr>
          <w:t>https://helpdesk.ptvgroup.com/</w:t>
        </w:r>
      </w:hyperlink>
    </w:p>
    <w:p w14:paraId="672B7AB7" w14:textId="77777777" w:rsidR="00D115F3" w:rsidRPr="00767F09" w:rsidRDefault="00D115F3" w:rsidP="00D115F3">
      <w:pPr>
        <w:pStyle w:val="ListParagraph"/>
        <w:numPr>
          <w:ilvl w:val="1"/>
          <w:numId w:val="1"/>
        </w:numPr>
        <w:rPr>
          <w:rFonts w:ascii="Times New Roman" w:hAnsi="Times New Roman" w:cs="Times New Roman"/>
        </w:rPr>
      </w:pPr>
      <w:r w:rsidRPr="00767F09">
        <w:rPr>
          <w:rFonts w:ascii="Times New Roman" w:hAnsi="Times New Roman" w:cs="Times New Roman"/>
        </w:rPr>
        <w:t>Pranešimai turi būti klasifikuojami pagal klaidos svarbos lygį:</w:t>
      </w:r>
    </w:p>
    <w:tbl>
      <w:tblPr>
        <w:tblStyle w:val="TableGrid"/>
        <w:tblW w:w="0" w:type="auto"/>
        <w:tblInd w:w="792" w:type="dxa"/>
        <w:tblLook w:val="04A0" w:firstRow="1" w:lastRow="0" w:firstColumn="1" w:lastColumn="0" w:noHBand="0" w:noVBand="1"/>
      </w:tblPr>
      <w:tblGrid>
        <w:gridCol w:w="2840"/>
        <w:gridCol w:w="2858"/>
        <w:gridCol w:w="2860"/>
      </w:tblGrid>
      <w:tr w:rsidR="00D115F3" w:rsidRPr="00767F09" w14:paraId="41AE5E67" w14:textId="77777777" w:rsidTr="005C3303">
        <w:tc>
          <w:tcPr>
            <w:tcW w:w="2840" w:type="dxa"/>
          </w:tcPr>
          <w:p w14:paraId="0A0FB35F"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Klaidos kategorija</w:t>
            </w:r>
          </w:p>
        </w:tc>
        <w:tc>
          <w:tcPr>
            <w:tcW w:w="2858" w:type="dxa"/>
          </w:tcPr>
          <w:p w14:paraId="176104C7"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Aprašymas</w:t>
            </w:r>
          </w:p>
        </w:tc>
        <w:tc>
          <w:tcPr>
            <w:tcW w:w="2860" w:type="dxa"/>
          </w:tcPr>
          <w:p w14:paraId="000101CA"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Reagavimo laikas</w:t>
            </w:r>
          </w:p>
        </w:tc>
      </w:tr>
      <w:tr w:rsidR="00D115F3" w:rsidRPr="00767F09" w14:paraId="52365925" w14:textId="77777777" w:rsidTr="005C3303">
        <w:tc>
          <w:tcPr>
            <w:tcW w:w="2840" w:type="dxa"/>
          </w:tcPr>
          <w:p w14:paraId="59685BDA"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1 kategorija</w:t>
            </w:r>
          </w:p>
        </w:tc>
        <w:tc>
          <w:tcPr>
            <w:tcW w:w="2858" w:type="dxa"/>
          </w:tcPr>
          <w:p w14:paraId="13989802"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Kritinė veiklos sutrikimo klaida</w:t>
            </w:r>
          </w:p>
        </w:tc>
        <w:tc>
          <w:tcPr>
            <w:tcW w:w="2860" w:type="dxa"/>
          </w:tcPr>
          <w:p w14:paraId="600C4816"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4 val.</w:t>
            </w:r>
          </w:p>
        </w:tc>
      </w:tr>
      <w:tr w:rsidR="00D115F3" w:rsidRPr="00767F09" w14:paraId="1DF99550" w14:textId="77777777" w:rsidTr="005C3303">
        <w:tc>
          <w:tcPr>
            <w:tcW w:w="2840" w:type="dxa"/>
          </w:tcPr>
          <w:p w14:paraId="0A06C287"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2 kategorija</w:t>
            </w:r>
          </w:p>
        </w:tc>
        <w:tc>
          <w:tcPr>
            <w:tcW w:w="2858" w:type="dxa"/>
          </w:tcPr>
          <w:p w14:paraId="40615F9A"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Žymus veikimo ribojimas</w:t>
            </w:r>
          </w:p>
        </w:tc>
        <w:tc>
          <w:tcPr>
            <w:tcW w:w="2860" w:type="dxa"/>
          </w:tcPr>
          <w:p w14:paraId="729D7760"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6 val.</w:t>
            </w:r>
          </w:p>
        </w:tc>
      </w:tr>
      <w:tr w:rsidR="00D115F3" w:rsidRPr="00767F09" w14:paraId="334E9B43" w14:textId="77777777" w:rsidTr="005C3303">
        <w:tc>
          <w:tcPr>
            <w:tcW w:w="2840" w:type="dxa"/>
          </w:tcPr>
          <w:p w14:paraId="0AE1E639"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3 kategorija</w:t>
            </w:r>
          </w:p>
        </w:tc>
        <w:tc>
          <w:tcPr>
            <w:tcW w:w="2858" w:type="dxa"/>
          </w:tcPr>
          <w:p w14:paraId="1749C91D"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Vidutinio poveikio veikimo apribojimas</w:t>
            </w:r>
          </w:p>
        </w:tc>
        <w:tc>
          <w:tcPr>
            <w:tcW w:w="2860" w:type="dxa"/>
          </w:tcPr>
          <w:p w14:paraId="04B51E0D"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1 savaitė</w:t>
            </w:r>
          </w:p>
        </w:tc>
      </w:tr>
      <w:tr w:rsidR="00D115F3" w:rsidRPr="00767F09" w14:paraId="3A066281" w14:textId="77777777" w:rsidTr="005C3303">
        <w:tc>
          <w:tcPr>
            <w:tcW w:w="2840" w:type="dxa"/>
          </w:tcPr>
          <w:p w14:paraId="69A71834"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4 kategorija</w:t>
            </w:r>
          </w:p>
        </w:tc>
        <w:tc>
          <w:tcPr>
            <w:tcW w:w="2858" w:type="dxa"/>
          </w:tcPr>
          <w:p w14:paraId="4A586BF1"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Mažos svarbos arba informacinio pobūdžio užklausa</w:t>
            </w:r>
          </w:p>
        </w:tc>
        <w:tc>
          <w:tcPr>
            <w:tcW w:w="2860" w:type="dxa"/>
          </w:tcPr>
          <w:p w14:paraId="3D31C95A" w14:textId="77777777" w:rsidR="00D115F3" w:rsidRPr="00767F09" w:rsidRDefault="00D115F3" w:rsidP="005C3303">
            <w:pPr>
              <w:pStyle w:val="ListParagraph"/>
              <w:ind w:left="0"/>
              <w:rPr>
                <w:rFonts w:ascii="Times New Roman" w:hAnsi="Times New Roman" w:cs="Times New Roman"/>
              </w:rPr>
            </w:pPr>
            <w:r w:rsidRPr="00767F09">
              <w:rPr>
                <w:rFonts w:ascii="Times New Roman" w:hAnsi="Times New Roman" w:cs="Times New Roman"/>
              </w:rPr>
              <w:t>Virš 1 savaitės</w:t>
            </w:r>
          </w:p>
        </w:tc>
      </w:tr>
    </w:tbl>
    <w:p w14:paraId="21FDBC6B" w14:textId="77777777" w:rsidR="00D115F3" w:rsidRPr="00767F09" w:rsidRDefault="00D115F3" w:rsidP="00D115F3">
      <w:pPr>
        <w:pStyle w:val="ListParagraph"/>
        <w:ind w:left="792"/>
        <w:rPr>
          <w:rFonts w:ascii="Times New Roman" w:hAnsi="Times New Roman" w:cs="Times New Roman"/>
        </w:rPr>
      </w:pPr>
    </w:p>
    <w:p w14:paraId="1E320846" w14:textId="77777777" w:rsidR="00D115F3" w:rsidRPr="00767F09" w:rsidRDefault="00D115F3" w:rsidP="00E83F83">
      <w:pPr>
        <w:pStyle w:val="ListParagraph"/>
        <w:numPr>
          <w:ilvl w:val="1"/>
          <w:numId w:val="1"/>
        </w:numPr>
        <w:jc w:val="both"/>
        <w:rPr>
          <w:rFonts w:ascii="Times New Roman" w:hAnsi="Times New Roman" w:cs="Times New Roman"/>
        </w:rPr>
      </w:pPr>
      <w:r w:rsidRPr="00767F09">
        <w:rPr>
          <w:rFonts w:ascii="Times New Roman" w:hAnsi="Times New Roman" w:cs="Times New Roman"/>
        </w:rPr>
        <w:lastRenderedPageBreak/>
        <w:t>Reagavimo laikas skaičiuojamas tik darbo metu – darbo dienomis, per PTV paskelbtas paslaugų teikimo valandas.</w:t>
      </w:r>
    </w:p>
    <w:p w14:paraId="5B74C55F" w14:textId="77777777" w:rsidR="00D115F3" w:rsidRPr="00767F09" w:rsidRDefault="00D115F3" w:rsidP="00D115F3">
      <w:pPr>
        <w:pStyle w:val="ListParagraph"/>
        <w:ind w:left="360"/>
        <w:rPr>
          <w:rFonts w:ascii="Times New Roman" w:hAnsi="Times New Roman" w:cs="Times New Roman"/>
          <w:b/>
          <w:bCs/>
        </w:rPr>
      </w:pPr>
    </w:p>
    <w:p w14:paraId="58C6625E" w14:textId="00ACD077" w:rsidR="00D115F3" w:rsidRPr="00767F09" w:rsidRDefault="00D115F3" w:rsidP="00D115F3">
      <w:pPr>
        <w:pStyle w:val="ListParagraph"/>
        <w:numPr>
          <w:ilvl w:val="0"/>
          <w:numId w:val="1"/>
        </w:numPr>
        <w:jc w:val="center"/>
        <w:rPr>
          <w:rFonts w:ascii="Times New Roman" w:hAnsi="Times New Roman" w:cs="Times New Roman"/>
          <w:b/>
          <w:bCs/>
        </w:rPr>
      </w:pPr>
      <w:r w:rsidRPr="00767F09">
        <w:rPr>
          <w:rFonts w:ascii="Times New Roman" w:hAnsi="Times New Roman" w:cs="Times New Roman"/>
          <w:b/>
          <w:bCs/>
        </w:rPr>
        <w:t>UŽSAKOVO ATSAKOMYBĖS</w:t>
      </w:r>
    </w:p>
    <w:p w14:paraId="060103CA" w14:textId="77777777" w:rsidR="00830E51" w:rsidRPr="00767F09" w:rsidRDefault="00830E51" w:rsidP="00830E51">
      <w:pPr>
        <w:pStyle w:val="ListParagraph"/>
        <w:numPr>
          <w:ilvl w:val="1"/>
          <w:numId w:val="1"/>
        </w:numPr>
        <w:jc w:val="both"/>
        <w:rPr>
          <w:rFonts w:ascii="Times New Roman" w:hAnsi="Times New Roman" w:cs="Times New Roman"/>
          <w:b/>
          <w:bCs/>
        </w:rPr>
      </w:pPr>
      <w:r w:rsidRPr="00767F09">
        <w:rPr>
          <w:rFonts w:ascii="Times New Roman" w:hAnsi="Times New Roman" w:cs="Times New Roman"/>
        </w:rPr>
        <w:t>Užsakovas įsipareigoja:</w:t>
      </w:r>
    </w:p>
    <w:p w14:paraId="6FFB1F11" w14:textId="77777777" w:rsidR="00830E51" w:rsidRPr="00767F09" w:rsidRDefault="00830E51" w:rsidP="00830E51">
      <w:pPr>
        <w:pStyle w:val="ListParagraph"/>
        <w:ind w:left="792"/>
        <w:jc w:val="both"/>
        <w:rPr>
          <w:rFonts w:ascii="Times New Roman" w:hAnsi="Times New Roman" w:cs="Times New Roman"/>
        </w:rPr>
      </w:pPr>
      <w:r w:rsidRPr="00767F09">
        <w:rPr>
          <w:rFonts w:ascii="Times New Roman" w:hAnsi="Times New Roman" w:cs="Times New Roman"/>
        </w:rPr>
        <w:t>Laiku teikti visą būtiną informaciją apie klaidas.</w:t>
      </w:r>
      <w:r w:rsidRPr="00767F09">
        <w:rPr>
          <w:rFonts w:ascii="Times New Roman" w:hAnsi="Times New Roman" w:cs="Times New Roman"/>
        </w:rPr>
        <w:br/>
        <w:t>Užtikrinti, kad klaida nėra susijusi su trečiųjų šalių komponentais ar netinkamu sistemos naudojimu.</w:t>
      </w:r>
      <w:r w:rsidRPr="00767F09">
        <w:rPr>
          <w:rFonts w:ascii="Times New Roman" w:hAnsi="Times New Roman" w:cs="Times New Roman"/>
        </w:rPr>
        <w:br/>
        <w:t>Įdiegti PTV pateiktus atnaujinimus ir vykdyti rekomendacijas.</w:t>
      </w:r>
      <w:r w:rsidRPr="00767F09">
        <w:rPr>
          <w:rFonts w:ascii="Times New Roman" w:hAnsi="Times New Roman" w:cs="Times New Roman"/>
        </w:rPr>
        <w:br/>
        <w:t>Suteikti nuotolinę prieigą (jei būtina) PTV ekspertams.</w:t>
      </w:r>
    </w:p>
    <w:p w14:paraId="0ED5621A" w14:textId="77777777" w:rsidR="00830E51" w:rsidRDefault="00830E51" w:rsidP="00830E51">
      <w:pPr>
        <w:pStyle w:val="ListParagraph"/>
        <w:ind w:left="360"/>
        <w:rPr>
          <w:rFonts w:ascii="Times New Roman" w:hAnsi="Times New Roman" w:cs="Times New Roman"/>
          <w:b/>
          <w:bCs/>
        </w:rPr>
      </w:pPr>
    </w:p>
    <w:p w14:paraId="7BF34843" w14:textId="28C50836" w:rsidR="00F45613" w:rsidRPr="00767F09" w:rsidRDefault="00F45613" w:rsidP="006A6EAD">
      <w:pPr>
        <w:pStyle w:val="ListParagraph"/>
        <w:numPr>
          <w:ilvl w:val="0"/>
          <w:numId w:val="1"/>
        </w:numPr>
        <w:jc w:val="center"/>
        <w:rPr>
          <w:rFonts w:ascii="Times New Roman" w:hAnsi="Times New Roman" w:cs="Times New Roman"/>
          <w:b/>
          <w:bCs/>
        </w:rPr>
      </w:pPr>
      <w:r w:rsidRPr="00767F09">
        <w:rPr>
          <w:rFonts w:ascii="Times New Roman" w:hAnsi="Times New Roman" w:cs="Times New Roman"/>
          <w:b/>
          <w:bCs/>
        </w:rPr>
        <w:t>ATSAKOMYBĖS PASKIRSTYMAS</w:t>
      </w:r>
    </w:p>
    <w:p w14:paraId="7A07E9A1" w14:textId="06A90AB3" w:rsidR="006A6EAD" w:rsidRPr="00767F09" w:rsidRDefault="00575319" w:rsidP="006A6EAD">
      <w:pPr>
        <w:pStyle w:val="ListParagraph"/>
        <w:numPr>
          <w:ilvl w:val="1"/>
          <w:numId w:val="1"/>
        </w:numPr>
        <w:rPr>
          <w:rFonts w:ascii="Times New Roman" w:hAnsi="Times New Roman" w:cs="Times New Roman"/>
          <w:b/>
          <w:bCs/>
        </w:rPr>
      </w:pPr>
      <w:r w:rsidRPr="00767F09">
        <w:rPr>
          <w:rFonts w:ascii="Times New Roman" w:hAnsi="Times New Roman" w:cs="Times New Roman"/>
        </w:rPr>
        <w:t>Jei PTV produktas įsigytas per perparda</w:t>
      </w:r>
      <w:r w:rsidR="007C7A75" w:rsidRPr="00767F09">
        <w:rPr>
          <w:rFonts w:ascii="Times New Roman" w:hAnsi="Times New Roman" w:cs="Times New Roman"/>
        </w:rPr>
        <w:t>vėją, pirmo lygio pagalbą teikia perpardavėjas</w:t>
      </w:r>
      <w:r w:rsidR="00954298" w:rsidRPr="00767F09">
        <w:rPr>
          <w:rFonts w:ascii="Times New Roman" w:hAnsi="Times New Roman" w:cs="Times New Roman"/>
        </w:rPr>
        <w:t>.</w:t>
      </w:r>
    </w:p>
    <w:p w14:paraId="53B9EBB0" w14:textId="43B1DEE2" w:rsidR="00954298" w:rsidRPr="00767F09" w:rsidRDefault="00954298" w:rsidP="006A6EAD">
      <w:pPr>
        <w:pStyle w:val="ListParagraph"/>
        <w:numPr>
          <w:ilvl w:val="1"/>
          <w:numId w:val="1"/>
        </w:numPr>
        <w:rPr>
          <w:rFonts w:ascii="Times New Roman" w:hAnsi="Times New Roman" w:cs="Times New Roman"/>
          <w:b/>
          <w:bCs/>
        </w:rPr>
      </w:pPr>
      <w:r w:rsidRPr="00767F09">
        <w:rPr>
          <w:rFonts w:ascii="Times New Roman" w:hAnsi="Times New Roman" w:cs="Times New Roman"/>
        </w:rPr>
        <w:t>PTV teikia ant</w:t>
      </w:r>
      <w:r w:rsidR="00767F09" w:rsidRPr="00767F09">
        <w:rPr>
          <w:rFonts w:ascii="Times New Roman" w:hAnsi="Times New Roman" w:cs="Times New Roman"/>
        </w:rPr>
        <w:t>r</w:t>
      </w:r>
      <w:r w:rsidRPr="00767F09">
        <w:rPr>
          <w:rFonts w:ascii="Times New Roman" w:hAnsi="Times New Roman" w:cs="Times New Roman"/>
        </w:rPr>
        <w:t xml:space="preserve">o lygio </w:t>
      </w:r>
      <w:r w:rsidR="00BA5301" w:rsidRPr="00767F09">
        <w:rPr>
          <w:rFonts w:ascii="Times New Roman" w:hAnsi="Times New Roman" w:cs="Times New Roman"/>
        </w:rPr>
        <w:t xml:space="preserve">palaikymą- </w:t>
      </w:r>
      <w:r w:rsidR="00290A07">
        <w:rPr>
          <w:rFonts w:ascii="Times New Roman" w:hAnsi="Times New Roman" w:cs="Times New Roman"/>
        </w:rPr>
        <w:t>giluminę analizę ir nuolatinį sprendimą.</w:t>
      </w:r>
    </w:p>
    <w:p w14:paraId="089C3AB9" w14:textId="77777777" w:rsidR="004A6733" w:rsidRPr="00767F09" w:rsidRDefault="004A6733" w:rsidP="00E83F83">
      <w:pPr>
        <w:pStyle w:val="ListParagraph"/>
        <w:ind w:left="360"/>
        <w:jc w:val="both"/>
        <w:rPr>
          <w:rFonts w:ascii="Times New Roman" w:hAnsi="Times New Roman" w:cs="Times New Roman"/>
          <w:b/>
          <w:bCs/>
        </w:rPr>
      </w:pPr>
    </w:p>
    <w:p w14:paraId="020F0D2D" w14:textId="46F3E2FE" w:rsidR="00290A07" w:rsidRDefault="00054DEE" w:rsidP="00290A07">
      <w:pPr>
        <w:pStyle w:val="ListParagraph"/>
        <w:numPr>
          <w:ilvl w:val="0"/>
          <w:numId w:val="1"/>
        </w:numPr>
        <w:jc w:val="center"/>
        <w:rPr>
          <w:rFonts w:ascii="Times New Roman" w:hAnsi="Times New Roman" w:cs="Times New Roman"/>
          <w:b/>
          <w:bCs/>
        </w:rPr>
      </w:pPr>
      <w:r w:rsidRPr="00767F09">
        <w:rPr>
          <w:rFonts w:ascii="Times New Roman" w:hAnsi="Times New Roman" w:cs="Times New Roman"/>
          <w:b/>
          <w:bCs/>
        </w:rPr>
        <w:t xml:space="preserve">PTV </w:t>
      </w:r>
      <w:r w:rsidR="009E1A88" w:rsidRPr="00767F09">
        <w:rPr>
          <w:rFonts w:ascii="Times New Roman" w:hAnsi="Times New Roman" w:cs="Times New Roman"/>
          <w:b/>
          <w:bCs/>
        </w:rPr>
        <w:t>PRODUKTŲ ATNAUJINIMA</w:t>
      </w:r>
      <w:r w:rsidR="00290A07">
        <w:rPr>
          <w:rFonts w:ascii="Times New Roman" w:hAnsi="Times New Roman" w:cs="Times New Roman"/>
          <w:b/>
          <w:bCs/>
        </w:rPr>
        <w:t>I</w:t>
      </w:r>
    </w:p>
    <w:p w14:paraId="0DFE2037" w14:textId="77777777" w:rsidR="0066229D" w:rsidRDefault="0066229D" w:rsidP="0066229D">
      <w:pPr>
        <w:pStyle w:val="ListParagraph"/>
        <w:ind w:left="360"/>
        <w:rPr>
          <w:rFonts w:ascii="Times New Roman" w:hAnsi="Times New Roman" w:cs="Times New Roman"/>
          <w:b/>
          <w:bCs/>
        </w:rPr>
      </w:pPr>
    </w:p>
    <w:p w14:paraId="66EF2C1F" w14:textId="6B4EE1C8" w:rsidR="00DF0047" w:rsidRPr="0066229D" w:rsidRDefault="00054DEE" w:rsidP="001A5D7F">
      <w:pPr>
        <w:pStyle w:val="ListParagraph"/>
        <w:numPr>
          <w:ilvl w:val="1"/>
          <w:numId w:val="1"/>
        </w:numPr>
        <w:jc w:val="both"/>
        <w:rPr>
          <w:rFonts w:ascii="Times New Roman" w:hAnsi="Times New Roman" w:cs="Times New Roman"/>
          <w:b/>
          <w:bCs/>
        </w:rPr>
      </w:pPr>
      <w:r w:rsidRPr="0066229D">
        <w:rPr>
          <w:rFonts w:ascii="Times New Roman" w:hAnsi="Times New Roman" w:cs="Times New Roman"/>
        </w:rPr>
        <w:t>PTV gali savo nuožiūra nuspręsti periodiškai atnaujinti (arba keisti, arba pakeisti) PTV produktą ar bet kurią jo dalį („Atnaujinimas“). Atnaujinimai gali būti susiję su programine įranga, prieglobos infrastruktūra arba turiniu, atskirai arba kartu. Atnaujinimai apima, be kita ko, pataisymus, klaidų taisymus, laikinus sprendimus, nuolatinius sprendimus ir bet kurios programinės įrangos ar turinio dalies naujus leidimus</w:t>
      </w:r>
      <w:r w:rsidR="00E83F83" w:rsidRPr="0066229D">
        <w:rPr>
          <w:rFonts w:ascii="Times New Roman" w:hAnsi="Times New Roman" w:cs="Times New Roman"/>
        </w:rPr>
        <w:t>.</w:t>
      </w:r>
    </w:p>
    <w:tbl>
      <w:tblPr>
        <w:tblW w:w="0" w:type="auto"/>
        <w:tblLook w:val="04A0" w:firstRow="1" w:lastRow="0" w:firstColumn="1" w:lastColumn="0" w:noHBand="0" w:noVBand="1"/>
      </w:tblPr>
      <w:tblGrid>
        <w:gridCol w:w="2880"/>
        <w:gridCol w:w="2880"/>
        <w:gridCol w:w="2880"/>
      </w:tblGrid>
      <w:tr w:rsidR="00646657" w:rsidRPr="00767F09" w14:paraId="453E381C" w14:textId="77777777" w:rsidTr="005C3303">
        <w:tc>
          <w:tcPr>
            <w:tcW w:w="2880" w:type="dxa"/>
          </w:tcPr>
          <w:p w14:paraId="28515AA4" w14:textId="02430FC2" w:rsidR="00646657" w:rsidRPr="00767F09" w:rsidRDefault="00646657" w:rsidP="005C3303">
            <w:pPr>
              <w:rPr>
                <w:rFonts w:ascii="Times New Roman" w:hAnsi="Times New Roman" w:cs="Times New Roman"/>
              </w:rPr>
            </w:pPr>
          </w:p>
        </w:tc>
        <w:tc>
          <w:tcPr>
            <w:tcW w:w="2880" w:type="dxa"/>
          </w:tcPr>
          <w:p w14:paraId="540F0CC2" w14:textId="433F2F19" w:rsidR="00646657" w:rsidRPr="00767F09" w:rsidRDefault="00646657" w:rsidP="005C3303">
            <w:pPr>
              <w:rPr>
                <w:rFonts w:ascii="Times New Roman" w:hAnsi="Times New Roman" w:cs="Times New Roman"/>
              </w:rPr>
            </w:pPr>
          </w:p>
        </w:tc>
        <w:tc>
          <w:tcPr>
            <w:tcW w:w="2880" w:type="dxa"/>
          </w:tcPr>
          <w:p w14:paraId="60695DBE" w14:textId="35F01117" w:rsidR="00646657" w:rsidRPr="00767F09" w:rsidRDefault="00646657" w:rsidP="005C3303">
            <w:pPr>
              <w:rPr>
                <w:rFonts w:ascii="Times New Roman" w:hAnsi="Times New Roman" w:cs="Times New Roman"/>
              </w:rPr>
            </w:pPr>
          </w:p>
        </w:tc>
      </w:tr>
      <w:tr w:rsidR="00646657" w:rsidRPr="00767F09" w14:paraId="0A41E2FB" w14:textId="77777777" w:rsidTr="005C3303">
        <w:tc>
          <w:tcPr>
            <w:tcW w:w="2880" w:type="dxa"/>
          </w:tcPr>
          <w:p w14:paraId="7EFB6E33" w14:textId="455F1E39" w:rsidR="00646657" w:rsidRPr="00767F09" w:rsidRDefault="00646657" w:rsidP="005C3303">
            <w:pPr>
              <w:rPr>
                <w:rFonts w:ascii="Times New Roman" w:hAnsi="Times New Roman" w:cs="Times New Roman"/>
              </w:rPr>
            </w:pPr>
          </w:p>
        </w:tc>
        <w:tc>
          <w:tcPr>
            <w:tcW w:w="2880" w:type="dxa"/>
          </w:tcPr>
          <w:p w14:paraId="0EBF872D" w14:textId="393C940A" w:rsidR="00646657" w:rsidRPr="00767F09" w:rsidRDefault="00646657" w:rsidP="005C3303">
            <w:pPr>
              <w:rPr>
                <w:rFonts w:ascii="Times New Roman" w:hAnsi="Times New Roman" w:cs="Times New Roman"/>
              </w:rPr>
            </w:pPr>
          </w:p>
        </w:tc>
        <w:tc>
          <w:tcPr>
            <w:tcW w:w="2880" w:type="dxa"/>
          </w:tcPr>
          <w:p w14:paraId="64B18B82" w14:textId="19D21C7D" w:rsidR="00646657" w:rsidRPr="00767F09" w:rsidRDefault="00646657" w:rsidP="005C3303">
            <w:pPr>
              <w:rPr>
                <w:rFonts w:ascii="Times New Roman" w:hAnsi="Times New Roman" w:cs="Times New Roman"/>
              </w:rPr>
            </w:pPr>
          </w:p>
        </w:tc>
      </w:tr>
      <w:tr w:rsidR="00646657" w:rsidRPr="00767F09" w14:paraId="460CB202" w14:textId="77777777" w:rsidTr="005C3303">
        <w:tc>
          <w:tcPr>
            <w:tcW w:w="2880" w:type="dxa"/>
          </w:tcPr>
          <w:p w14:paraId="1CAD681D" w14:textId="2CB4788E" w:rsidR="00646657" w:rsidRPr="00767F09" w:rsidRDefault="00646657" w:rsidP="005C3303">
            <w:pPr>
              <w:rPr>
                <w:rFonts w:ascii="Times New Roman" w:hAnsi="Times New Roman" w:cs="Times New Roman"/>
              </w:rPr>
            </w:pPr>
          </w:p>
        </w:tc>
        <w:tc>
          <w:tcPr>
            <w:tcW w:w="2880" w:type="dxa"/>
          </w:tcPr>
          <w:p w14:paraId="437FEB77" w14:textId="26FDFCD4" w:rsidR="00646657" w:rsidRPr="00767F09" w:rsidRDefault="00646657" w:rsidP="005C3303">
            <w:pPr>
              <w:rPr>
                <w:rFonts w:ascii="Times New Roman" w:hAnsi="Times New Roman" w:cs="Times New Roman"/>
              </w:rPr>
            </w:pPr>
          </w:p>
        </w:tc>
        <w:tc>
          <w:tcPr>
            <w:tcW w:w="2880" w:type="dxa"/>
          </w:tcPr>
          <w:p w14:paraId="1D790049" w14:textId="0B9C8E88" w:rsidR="00646657" w:rsidRPr="00767F09" w:rsidRDefault="00646657" w:rsidP="005C3303">
            <w:pPr>
              <w:rPr>
                <w:rFonts w:ascii="Times New Roman" w:hAnsi="Times New Roman" w:cs="Times New Roman"/>
              </w:rPr>
            </w:pPr>
          </w:p>
        </w:tc>
      </w:tr>
      <w:tr w:rsidR="00646657" w:rsidRPr="00767F09" w14:paraId="257F1CE3" w14:textId="77777777" w:rsidTr="005C3303">
        <w:tc>
          <w:tcPr>
            <w:tcW w:w="2880" w:type="dxa"/>
          </w:tcPr>
          <w:p w14:paraId="7015C71F" w14:textId="3C8CA9A0" w:rsidR="00646657" w:rsidRPr="00767F09" w:rsidRDefault="00646657" w:rsidP="005C3303">
            <w:pPr>
              <w:rPr>
                <w:rFonts w:ascii="Times New Roman" w:hAnsi="Times New Roman" w:cs="Times New Roman"/>
              </w:rPr>
            </w:pPr>
          </w:p>
        </w:tc>
        <w:tc>
          <w:tcPr>
            <w:tcW w:w="2880" w:type="dxa"/>
          </w:tcPr>
          <w:p w14:paraId="0E84ECA5" w14:textId="39FBC4A4" w:rsidR="00646657" w:rsidRPr="00767F09" w:rsidRDefault="00646657" w:rsidP="005C3303">
            <w:pPr>
              <w:rPr>
                <w:rFonts w:ascii="Times New Roman" w:hAnsi="Times New Roman" w:cs="Times New Roman"/>
              </w:rPr>
            </w:pPr>
          </w:p>
        </w:tc>
        <w:tc>
          <w:tcPr>
            <w:tcW w:w="2880" w:type="dxa"/>
          </w:tcPr>
          <w:p w14:paraId="1C773D80" w14:textId="4D6C3C76" w:rsidR="00646657" w:rsidRPr="00767F09" w:rsidRDefault="00646657" w:rsidP="005C3303">
            <w:pPr>
              <w:rPr>
                <w:rFonts w:ascii="Times New Roman" w:hAnsi="Times New Roman" w:cs="Times New Roman"/>
              </w:rPr>
            </w:pPr>
          </w:p>
        </w:tc>
      </w:tr>
      <w:tr w:rsidR="00646657" w:rsidRPr="00767F09" w14:paraId="56DFEBFD" w14:textId="77777777" w:rsidTr="005C3303">
        <w:tc>
          <w:tcPr>
            <w:tcW w:w="2880" w:type="dxa"/>
          </w:tcPr>
          <w:p w14:paraId="1883EB96" w14:textId="5A61FDBB" w:rsidR="00646657" w:rsidRPr="00767F09" w:rsidRDefault="00646657" w:rsidP="005C3303">
            <w:pPr>
              <w:rPr>
                <w:rFonts w:ascii="Times New Roman" w:hAnsi="Times New Roman" w:cs="Times New Roman"/>
              </w:rPr>
            </w:pPr>
          </w:p>
        </w:tc>
        <w:tc>
          <w:tcPr>
            <w:tcW w:w="2880" w:type="dxa"/>
          </w:tcPr>
          <w:p w14:paraId="17F19909" w14:textId="0A49452A" w:rsidR="00646657" w:rsidRPr="00767F09" w:rsidRDefault="00646657" w:rsidP="005C3303">
            <w:pPr>
              <w:rPr>
                <w:rFonts w:ascii="Times New Roman" w:hAnsi="Times New Roman" w:cs="Times New Roman"/>
              </w:rPr>
            </w:pPr>
          </w:p>
        </w:tc>
        <w:tc>
          <w:tcPr>
            <w:tcW w:w="2880" w:type="dxa"/>
          </w:tcPr>
          <w:p w14:paraId="2A88A2F2" w14:textId="7722C8D5" w:rsidR="00646657" w:rsidRPr="00767F09" w:rsidRDefault="00646657" w:rsidP="005C3303">
            <w:pPr>
              <w:rPr>
                <w:rFonts w:ascii="Times New Roman" w:hAnsi="Times New Roman" w:cs="Times New Roman"/>
              </w:rPr>
            </w:pPr>
          </w:p>
        </w:tc>
      </w:tr>
    </w:tbl>
    <w:p w14:paraId="32BD4217" w14:textId="77777777" w:rsidR="00611377" w:rsidRPr="00767F09" w:rsidRDefault="00611377" w:rsidP="007D6370">
      <w:pPr>
        <w:rPr>
          <w:rFonts w:ascii="Times New Roman" w:hAnsi="Times New Roman" w:cs="Times New Roman"/>
        </w:rPr>
      </w:pPr>
    </w:p>
    <w:sectPr w:rsidR="00611377" w:rsidRPr="00767F0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1738"/>
    <w:multiLevelType w:val="multilevel"/>
    <w:tmpl w:val="8F063D6E"/>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DE71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2A68EC"/>
    <w:multiLevelType w:val="multilevel"/>
    <w:tmpl w:val="110A28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54715A"/>
    <w:multiLevelType w:val="multilevel"/>
    <w:tmpl w:val="BBEA9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2F6A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460A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5A05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B0086B"/>
    <w:multiLevelType w:val="hybridMultilevel"/>
    <w:tmpl w:val="2E444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8313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C01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593F0B"/>
    <w:multiLevelType w:val="hybridMultilevel"/>
    <w:tmpl w:val="8B3C09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4B051E7"/>
    <w:multiLevelType w:val="multilevel"/>
    <w:tmpl w:val="BD667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6D1797"/>
    <w:multiLevelType w:val="multilevel"/>
    <w:tmpl w:val="110A28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22471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6A0396"/>
    <w:multiLevelType w:val="hybridMultilevel"/>
    <w:tmpl w:val="8BD4B9E0"/>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5" w15:restartNumberingAfterBreak="0">
    <w:nsid w:val="4ABC5441"/>
    <w:multiLevelType w:val="hybridMultilevel"/>
    <w:tmpl w:val="23BC4A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ACD5951"/>
    <w:multiLevelType w:val="hybridMultilevel"/>
    <w:tmpl w:val="765E82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BE0123D"/>
    <w:multiLevelType w:val="multilevel"/>
    <w:tmpl w:val="110A28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C337E8F"/>
    <w:multiLevelType w:val="multilevel"/>
    <w:tmpl w:val="050035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DF20286"/>
    <w:multiLevelType w:val="multilevel"/>
    <w:tmpl w:val="8F063D6E"/>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5751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853ECE"/>
    <w:multiLevelType w:val="multilevel"/>
    <w:tmpl w:val="41B8B9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Restart w:val="1"/>
      <w:lvlText w:val="%1.%2.%3"/>
      <w:lvlJc w:val="left"/>
      <w:pPr>
        <w:ind w:left="1224" w:hanging="504"/>
      </w:pPr>
      <w:rPr>
        <w:rFonts w:hint="default"/>
      </w:rPr>
    </w:lvl>
    <w:lvl w:ilvl="3">
      <w:start w:val="1"/>
      <w:numFmt w:val="none"/>
      <w:lvlText w:val=""/>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7731A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0E71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C4A48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7B05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2122B06"/>
    <w:multiLevelType w:val="multilevel"/>
    <w:tmpl w:val="050035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2A3E79"/>
    <w:multiLevelType w:val="hybridMultilevel"/>
    <w:tmpl w:val="B00E8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001CE"/>
    <w:multiLevelType w:val="hybridMultilevel"/>
    <w:tmpl w:val="C8481192"/>
    <w:lvl w:ilvl="0" w:tplc="0409000F">
      <w:start w:val="1"/>
      <w:numFmt w:val="decimal"/>
      <w:lvlText w:val="%1."/>
      <w:lvlJc w:val="left"/>
      <w:pPr>
        <w:ind w:left="2448" w:hanging="360"/>
      </w:pPr>
    </w:lvl>
    <w:lvl w:ilvl="1" w:tplc="04090019" w:tentative="1">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29" w15:restartNumberingAfterBreak="0">
    <w:nsid w:val="72EB7344"/>
    <w:multiLevelType w:val="multilevel"/>
    <w:tmpl w:val="683C39B2"/>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7E56F62"/>
    <w:multiLevelType w:val="multilevel"/>
    <w:tmpl w:val="110A28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8D69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2E01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CAB6D0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DA027CD"/>
    <w:multiLevelType w:val="hybridMultilevel"/>
    <w:tmpl w:val="2FE4B818"/>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num w:numId="1" w16cid:durableId="1391005268">
    <w:abstractNumId w:val="21"/>
  </w:num>
  <w:num w:numId="2" w16cid:durableId="2117287935">
    <w:abstractNumId w:val="28"/>
  </w:num>
  <w:num w:numId="3" w16cid:durableId="1138064669">
    <w:abstractNumId w:val="2"/>
  </w:num>
  <w:num w:numId="4" w16cid:durableId="74062110">
    <w:abstractNumId w:val="12"/>
  </w:num>
  <w:num w:numId="5" w16cid:durableId="208107470">
    <w:abstractNumId w:val="30"/>
  </w:num>
  <w:num w:numId="6" w16cid:durableId="327364565">
    <w:abstractNumId w:val="17"/>
  </w:num>
  <w:num w:numId="7" w16cid:durableId="814487430">
    <w:abstractNumId w:val="7"/>
  </w:num>
  <w:num w:numId="8" w16cid:durableId="2130391988">
    <w:abstractNumId w:val="16"/>
  </w:num>
  <w:num w:numId="9" w16cid:durableId="60756191">
    <w:abstractNumId w:val="31"/>
  </w:num>
  <w:num w:numId="10" w16cid:durableId="1825001460">
    <w:abstractNumId w:val="1"/>
  </w:num>
  <w:num w:numId="11" w16cid:durableId="2070692228">
    <w:abstractNumId w:val="9"/>
  </w:num>
  <w:num w:numId="12" w16cid:durableId="1362391990">
    <w:abstractNumId w:val="26"/>
  </w:num>
  <w:num w:numId="13" w16cid:durableId="2140301604">
    <w:abstractNumId w:val="18"/>
  </w:num>
  <w:num w:numId="14" w16cid:durableId="81073825">
    <w:abstractNumId w:val="19"/>
  </w:num>
  <w:num w:numId="15" w16cid:durableId="936672490">
    <w:abstractNumId w:val="0"/>
  </w:num>
  <w:num w:numId="16" w16cid:durableId="742919003">
    <w:abstractNumId w:val="20"/>
  </w:num>
  <w:num w:numId="17" w16cid:durableId="1122068923">
    <w:abstractNumId w:val="34"/>
  </w:num>
  <w:num w:numId="18" w16cid:durableId="1427579884">
    <w:abstractNumId w:val="14"/>
  </w:num>
  <w:num w:numId="19" w16cid:durableId="686062326">
    <w:abstractNumId w:val="32"/>
  </w:num>
  <w:num w:numId="20" w16cid:durableId="1595506230">
    <w:abstractNumId w:val="8"/>
  </w:num>
  <w:num w:numId="21" w16cid:durableId="503009150">
    <w:abstractNumId w:val="24"/>
  </w:num>
  <w:num w:numId="22" w16cid:durableId="929194276">
    <w:abstractNumId w:val="25"/>
  </w:num>
  <w:num w:numId="23" w16cid:durableId="1562593198">
    <w:abstractNumId w:val="5"/>
  </w:num>
  <w:num w:numId="24" w16cid:durableId="867373504">
    <w:abstractNumId w:val="6"/>
  </w:num>
  <w:num w:numId="25" w16cid:durableId="839080798">
    <w:abstractNumId w:val="27"/>
  </w:num>
  <w:num w:numId="26" w16cid:durableId="28605976">
    <w:abstractNumId w:val="10"/>
  </w:num>
  <w:num w:numId="27" w16cid:durableId="1292249585">
    <w:abstractNumId w:val="13"/>
  </w:num>
  <w:num w:numId="28" w16cid:durableId="761142546">
    <w:abstractNumId w:val="29"/>
  </w:num>
  <w:num w:numId="29" w16cid:durableId="1748070112">
    <w:abstractNumId w:val="15"/>
  </w:num>
  <w:num w:numId="30" w16cid:durableId="1212040829">
    <w:abstractNumId w:val="23"/>
  </w:num>
  <w:num w:numId="31" w16cid:durableId="222982705">
    <w:abstractNumId w:val="4"/>
  </w:num>
  <w:num w:numId="32" w16cid:durableId="1777363450">
    <w:abstractNumId w:val="22"/>
  </w:num>
  <w:num w:numId="33" w16cid:durableId="940532905">
    <w:abstractNumId w:val="33"/>
  </w:num>
  <w:num w:numId="34" w16cid:durableId="624695415">
    <w:abstractNumId w:val="3"/>
  </w:num>
  <w:num w:numId="35" w16cid:durableId="8658001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5CB"/>
    <w:rsid w:val="00021AA4"/>
    <w:rsid w:val="00054DEE"/>
    <w:rsid w:val="00076512"/>
    <w:rsid w:val="00193FC5"/>
    <w:rsid w:val="001A3528"/>
    <w:rsid w:val="001A5D7F"/>
    <w:rsid w:val="00215A82"/>
    <w:rsid w:val="00232DAB"/>
    <w:rsid w:val="00290A07"/>
    <w:rsid w:val="00333683"/>
    <w:rsid w:val="00360FBC"/>
    <w:rsid w:val="00363DAE"/>
    <w:rsid w:val="003A5720"/>
    <w:rsid w:val="003E5FA5"/>
    <w:rsid w:val="0040230E"/>
    <w:rsid w:val="00451193"/>
    <w:rsid w:val="00460717"/>
    <w:rsid w:val="0046244E"/>
    <w:rsid w:val="004906C1"/>
    <w:rsid w:val="004A4600"/>
    <w:rsid w:val="004A6733"/>
    <w:rsid w:val="00575319"/>
    <w:rsid w:val="005F1C93"/>
    <w:rsid w:val="005F4456"/>
    <w:rsid w:val="00611377"/>
    <w:rsid w:val="00646657"/>
    <w:rsid w:val="0066229D"/>
    <w:rsid w:val="00680A96"/>
    <w:rsid w:val="00695B09"/>
    <w:rsid w:val="006A6EAD"/>
    <w:rsid w:val="006B61DE"/>
    <w:rsid w:val="0070468B"/>
    <w:rsid w:val="00726025"/>
    <w:rsid w:val="007469FA"/>
    <w:rsid w:val="00767F09"/>
    <w:rsid w:val="00796B0B"/>
    <w:rsid w:val="007C7A75"/>
    <w:rsid w:val="007D6370"/>
    <w:rsid w:val="00830E51"/>
    <w:rsid w:val="008369F2"/>
    <w:rsid w:val="008525CB"/>
    <w:rsid w:val="008E09B7"/>
    <w:rsid w:val="00954298"/>
    <w:rsid w:val="009547C9"/>
    <w:rsid w:val="00961FA7"/>
    <w:rsid w:val="00973468"/>
    <w:rsid w:val="009E1A88"/>
    <w:rsid w:val="00A55001"/>
    <w:rsid w:val="00A824B3"/>
    <w:rsid w:val="00AE108C"/>
    <w:rsid w:val="00AF2333"/>
    <w:rsid w:val="00B249DE"/>
    <w:rsid w:val="00B262DD"/>
    <w:rsid w:val="00B74DBC"/>
    <w:rsid w:val="00BA5301"/>
    <w:rsid w:val="00BB4D96"/>
    <w:rsid w:val="00BD25A1"/>
    <w:rsid w:val="00BD41C1"/>
    <w:rsid w:val="00C3632C"/>
    <w:rsid w:val="00C810A5"/>
    <w:rsid w:val="00CF287B"/>
    <w:rsid w:val="00D06506"/>
    <w:rsid w:val="00D115F3"/>
    <w:rsid w:val="00D305BE"/>
    <w:rsid w:val="00DA6E4B"/>
    <w:rsid w:val="00DF0047"/>
    <w:rsid w:val="00E83F83"/>
    <w:rsid w:val="00EB5140"/>
    <w:rsid w:val="00F01D3A"/>
    <w:rsid w:val="00F35C87"/>
    <w:rsid w:val="00F45613"/>
    <w:rsid w:val="00F634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F01ED"/>
  <w15:chartTrackingRefBased/>
  <w15:docId w15:val="{94644787-F198-4986-B672-510F9553B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8525CB"/>
    <w:pPr>
      <w:keepNext/>
      <w:keepLines/>
      <w:numPr>
        <w:numId w:val="33"/>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525CB"/>
    <w:pPr>
      <w:keepNext/>
      <w:keepLines/>
      <w:numPr>
        <w:ilvl w:val="1"/>
        <w:numId w:val="33"/>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25CB"/>
    <w:pPr>
      <w:keepNext/>
      <w:keepLines/>
      <w:numPr>
        <w:ilvl w:val="2"/>
        <w:numId w:val="33"/>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25CB"/>
    <w:pPr>
      <w:keepNext/>
      <w:keepLines/>
      <w:numPr>
        <w:ilvl w:val="3"/>
        <w:numId w:val="33"/>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25CB"/>
    <w:pPr>
      <w:keepNext/>
      <w:keepLines/>
      <w:numPr>
        <w:ilvl w:val="4"/>
        <w:numId w:val="33"/>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25CB"/>
    <w:pPr>
      <w:keepNext/>
      <w:keepLines/>
      <w:numPr>
        <w:ilvl w:val="5"/>
        <w:numId w:val="33"/>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25CB"/>
    <w:pPr>
      <w:keepNext/>
      <w:keepLines/>
      <w:numPr>
        <w:ilvl w:val="6"/>
        <w:numId w:val="33"/>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25CB"/>
    <w:pPr>
      <w:keepNext/>
      <w:keepLines/>
      <w:numPr>
        <w:ilvl w:val="7"/>
        <w:numId w:val="33"/>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25CB"/>
    <w:pPr>
      <w:keepNext/>
      <w:keepLines/>
      <w:numPr>
        <w:ilvl w:val="8"/>
        <w:numId w:val="33"/>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5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525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25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25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25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25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25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25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25CB"/>
    <w:rPr>
      <w:rFonts w:eastAsiaTheme="majorEastAsia" w:cstheme="majorBidi"/>
      <w:color w:val="272727" w:themeColor="text1" w:themeTint="D8"/>
    </w:rPr>
  </w:style>
  <w:style w:type="paragraph" w:styleId="Title">
    <w:name w:val="Title"/>
    <w:basedOn w:val="Normal"/>
    <w:next w:val="Normal"/>
    <w:link w:val="TitleChar"/>
    <w:uiPriority w:val="10"/>
    <w:qFormat/>
    <w:rsid w:val="008525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25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25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25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25CB"/>
    <w:pPr>
      <w:spacing w:before="160"/>
      <w:jc w:val="center"/>
    </w:pPr>
    <w:rPr>
      <w:i/>
      <w:iCs/>
      <w:color w:val="404040" w:themeColor="text1" w:themeTint="BF"/>
    </w:rPr>
  </w:style>
  <w:style w:type="character" w:customStyle="1" w:styleId="QuoteChar">
    <w:name w:val="Quote Char"/>
    <w:basedOn w:val="DefaultParagraphFont"/>
    <w:link w:val="Quote"/>
    <w:uiPriority w:val="29"/>
    <w:rsid w:val="008525CB"/>
    <w:rPr>
      <w:i/>
      <w:iCs/>
      <w:color w:val="404040" w:themeColor="text1" w:themeTint="BF"/>
    </w:rPr>
  </w:style>
  <w:style w:type="paragraph" w:styleId="ListParagraph">
    <w:name w:val="List Paragraph"/>
    <w:basedOn w:val="Normal"/>
    <w:uiPriority w:val="34"/>
    <w:qFormat/>
    <w:rsid w:val="008525CB"/>
    <w:pPr>
      <w:ind w:left="720"/>
      <w:contextualSpacing/>
    </w:pPr>
  </w:style>
  <w:style w:type="character" w:styleId="IntenseEmphasis">
    <w:name w:val="Intense Emphasis"/>
    <w:basedOn w:val="DefaultParagraphFont"/>
    <w:uiPriority w:val="21"/>
    <w:qFormat/>
    <w:rsid w:val="008525CB"/>
    <w:rPr>
      <w:i/>
      <w:iCs/>
      <w:color w:val="0F4761" w:themeColor="accent1" w:themeShade="BF"/>
    </w:rPr>
  </w:style>
  <w:style w:type="paragraph" w:styleId="IntenseQuote">
    <w:name w:val="Intense Quote"/>
    <w:basedOn w:val="Normal"/>
    <w:next w:val="Normal"/>
    <w:link w:val="IntenseQuoteChar"/>
    <w:uiPriority w:val="30"/>
    <w:qFormat/>
    <w:rsid w:val="008525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25CB"/>
    <w:rPr>
      <w:i/>
      <w:iCs/>
      <w:color w:val="0F4761" w:themeColor="accent1" w:themeShade="BF"/>
    </w:rPr>
  </w:style>
  <w:style w:type="character" w:styleId="IntenseReference">
    <w:name w:val="Intense Reference"/>
    <w:basedOn w:val="DefaultParagraphFont"/>
    <w:uiPriority w:val="32"/>
    <w:qFormat/>
    <w:rsid w:val="008525CB"/>
    <w:rPr>
      <w:b/>
      <w:bCs/>
      <w:smallCaps/>
      <w:color w:val="0F4761" w:themeColor="accent1" w:themeShade="BF"/>
      <w:spacing w:val="5"/>
    </w:rPr>
  </w:style>
  <w:style w:type="character" w:styleId="Hyperlink">
    <w:name w:val="Hyperlink"/>
    <w:basedOn w:val="DefaultParagraphFont"/>
    <w:uiPriority w:val="99"/>
    <w:unhideWhenUsed/>
    <w:rsid w:val="00611377"/>
    <w:rPr>
      <w:color w:val="467886" w:themeColor="hyperlink"/>
      <w:u w:val="single"/>
    </w:rPr>
  </w:style>
  <w:style w:type="character" w:styleId="UnresolvedMention">
    <w:name w:val="Unresolved Mention"/>
    <w:basedOn w:val="DefaultParagraphFont"/>
    <w:uiPriority w:val="99"/>
    <w:semiHidden/>
    <w:unhideWhenUsed/>
    <w:rsid w:val="00611377"/>
    <w:rPr>
      <w:color w:val="605E5C"/>
      <w:shd w:val="clear" w:color="auto" w:fill="E1DFDD"/>
    </w:rPr>
  </w:style>
  <w:style w:type="table" w:styleId="TableGrid">
    <w:name w:val="Table Grid"/>
    <w:basedOn w:val="TableNormal"/>
    <w:uiPriority w:val="39"/>
    <w:rsid w:val="00DF0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65245">
      <w:bodyDiv w:val="1"/>
      <w:marLeft w:val="0"/>
      <w:marRight w:val="0"/>
      <w:marTop w:val="0"/>
      <w:marBottom w:val="0"/>
      <w:divBdr>
        <w:top w:val="none" w:sz="0" w:space="0" w:color="auto"/>
        <w:left w:val="none" w:sz="0" w:space="0" w:color="auto"/>
        <w:bottom w:val="none" w:sz="0" w:space="0" w:color="auto"/>
        <w:right w:val="none" w:sz="0" w:space="0" w:color="auto"/>
      </w:divBdr>
      <w:divsChild>
        <w:div w:id="1001543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desk.ptvgroup.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helpdesk.ptvgroup.com/" TargetMode="External"/><Relationship Id="rId4" Type="http://schemas.openxmlformats.org/officeDocument/2006/relationships/numbering" Target="numbering.xml"/><Relationship Id="rId9" Type="http://schemas.openxmlformats.org/officeDocument/2006/relationships/hyperlink" Target="https://company.ptvgroup.com/en/cont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C26BEB-292A-4497-A896-9FE720278691}">
  <ds:schemaRefs>
    <ds:schemaRef ds:uri="http://schemas.microsoft.com/sharepoint/v3/contenttype/forms"/>
  </ds:schemaRefs>
</ds:datastoreItem>
</file>

<file path=customXml/itemProps2.xml><?xml version="1.0" encoding="utf-8"?>
<ds:datastoreItem xmlns:ds="http://schemas.openxmlformats.org/officeDocument/2006/customXml" ds:itemID="{4D25C265-C9DC-4CFF-8357-6C3860B71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6776F-5DE2-463C-A551-3B6D90DEA3DA}">
  <ds:schemaRefs>
    <ds:schemaRef ds:uri="http://schemas.microsoft.com/office/2006/metadata/properties"/>
    <ds:schemaRef ds:uri="http://schemas.microsoft.com/office/infopath/2007/PartnerControls"/>
    <ds:schemaRef ds:uri="d9f5a42a-9903-45e5-95ea-f5f6a7533a1f"/>
    <ds:schemaRef ds:uri="4e9f8c27-83e4-4ba9-99d0-ed4e1f2f91c9"/>
    <ds:schemaRef ds:uri="fa926ce1-310f-41ae-8385-1ca2b762094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3160</Words>
  <Characters>1802</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Brazaitė</dc:creator>
  <cp:keywords/>
  <dc:description/>
  <cp:lastModifiedBy>Gintarė Bartusevičiūtė</cp:lastModifiedBy>
  <cp:revision>8</cp:revision>
  <dcterms:created xsi:type="dcterms:W3CDTF">2025-08-28T10:46:00Z</dcterms:created>
  <dcterms:modified xsi:type="dcterms:W3CDTF">2025-09-03T08:19:00Z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